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34E" w:rsidRDefault="00B5034E" w:rsidP="00B5034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noProof/>
          <w:sz w:val="22"/>
          <w:szCs w:val="22"/>
        </w:rPr>
        <w:drawing>
          <wp:inline distT="0" distB="0" distL="0" distR="0" wp14:anchorId="31F944EF" wp14:editId="42D64F87">
            <wp:extent cx="400050" cy="485775"/>
            <wp:effectExtent l="19050" t="0" r="0" b="0"/>
            <wp:docPr id="1" name="Slika 1" descr="5-8-2-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5-8-2-g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34E" w:rsidRPr="00D60FB2" w:rsidRDefault="00B5034E" w:rsidP="00B5034E">
      <w:pPr>
        <w:spacing w:line="360" w:lineRule="auto"/>
        <w:jc w:val="both"/>
        <w:rPr>
          <w:sz w:val="20"/>
          <w:szCs w:val="20"/>
        </w:rPr>
      </w:pPr>
      <w:r w:rsidRPr="00D60FB2">
        <w:rPr>
          <w:sz w:val="20"/>
          <w:szCs w:val="20"/>
        </w:rPr>
        <w:t>REPUBLIKA HRVATSKA</w:t>
      </w:r>
    </w:p>
    <w:p w:rsidR="00B5034E" w:rsidRPr="00D60FB2" w:rsidRDefault="00B5034E" w:rsidP="00B5034E">
      <w:pPr>
        <w:spacing w:line="360" w:lineRule="auto"/>
        <w:jc w:val="both"/>
        <w:rPr>
          <w:sz w:val="20"/>
          <w:szCs w:val="20"/>
        </w:rPr>
      </w:pPr>
      <w:r w:rsidRPr="00D60FB2">
        <w:rPr>
          <w:sz w:val="20"/>
          <w:szCs w:val="20"/>
        </w:rPr>
        <w:t>OSNOVNA ŠKOLA DALJ</w:t>
      </w:r>
    </w:p>
    <w:p w:rsidR="00B5034E" w:rsidRPr="00D60FB2" w:rsidRDefault="00B5034E" w:rsidP="00B5034E">
      <w:pPr>
        <w:spacing w:line="360" w:lineRule="auto"/>
        <w:jc w:val="both"/>
        <w:rPr>
          <w:sz w:val="20"/>
          <w:szCs w:val="20"/>
        </w:rPr>
      </w:pPr>
      <w:r w:rsidRPr="00D60FB2">
        <w:rPr>
          <w:sz w:val="20"/>
          <w:szCs w:val="20"/>
        </w:rPr>
        <w:t>ZAGREBAČKA 2B, 31226 DALJ</w:t>
      </w:r>
    </w:p>
    <w:p w:rsidR="00B5034E" w:rsidRPr="00D60FB2" w:rsidRDefault="00B5034E" w:rsidP="00B5034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KLASA: 112-01/17</w:t>
      </w:r>
      <w:r w:rsidRPr="00D60FB2">
        <w:rPr>
          <w:sz w:val="20"/>
          <w:szCs w:val="20"/>
        </w:rPr>
        <w:t>-01/</w:t>
      </w:r>
      <w:r w:rsidR="00773BF9">
        <w:rPr>
          <w:sz w:val="20"/>
          <w:szCs w:val="20"/>
        </w:rPr>
        <w:t>49</w:t>
      </w:r>
      <w:bookmarkStart w:id="0" w:name="_GoBack"/>
      <w:bookmarkEnd w:id="0"/>
    </w:p>
    <w:p w:rsidR="00B5034E" w:rsidRPr="00D60FB2" w:rsidRDefault="00B5034E" w:rsidP="00B5034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URBROJ: 2158-29-01-17-1</w:t>
      </w:r>
    </w:p>
    <w:p w:rsidR="00B5034E" w:rsidRDefault="00B5034E" w:rsidP="00B5034E">
      <w:pPr>
        <w:spacing w:line="360" w:lineRule="auto"/>
        <w:jc w:val="both"/>
        <w:rPr>
          <w:sz w:val="20"/>
          <w:szCs w:val="20"/>
        </w:rPr>
      </w:pPr>
      <w:r w:rsidRPr="00D60FB2">
        <w:rPr>
          <w:sz w:val="20"/>
          <w:szCs w:val="20"/>
        </w:rPr>
        <w:t xml:space="preserve">DALJ, </w:t>
      </w:r>
      <w:r>
        <w:rPr>
          <w:sz w:val="20"/>
          <w:szCs w:val="20"/>
        </w:rPr>
        <w:t>19. rujna 2017</w:t>
      </w:r>
      <w:r w:rsidRPr="00D60FB2">
        <w:rPr>
          <w:sz w:val="20"/>
          <w:szCs w:val="20"/>
        </w:rPr>
        <w:t xml:space="preserve">. </w:t>
      </w:r>
      <w:r>
        <w:rPr>
          <w:sz w:val="20"/>
          <w:szCs w:val="20"/>
        </w:rPr>
        <w:t>godine</w:t>
      </w:r>
    </w:p>
    <w:p w:rsidR="00B5034E" w:rsidRPr="0080109F" w:rsidRDefault="00B5034E" w:rsidP="00B5034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5034E" w:rsidRPr="0080109F" w:rsidRDefault="00B5034E" w:rsidP="00B5034E">
      <w:pPr>
        <w:pStyle w:val="StandardWeb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80109F">
        <w:rPr>
          <w:rFonts w:ascii="Arial" w:hAnsi="Arial" w:cs="Arial"/>
          <w:sz w:val="20"/>
          <w:szCs w:val="20"/>
        </w:rPr>
        <w:tab/>
      </w:r>
      <w:r w:rsidRPr="0080109F">
        <w:rPr>
          <w:sz w:val="20"/>
          <w:szCs w:val="20"/>
          <w:shd w:val="clear" w:color="auto" w:fill="FAF7F1"/>
        </w:rPr>
        <w:t>Na temelju čl. 6. Zakona o poticanju zapošljavanja (NN 57/12, 120/12</w:t>
      </w:r>
      <w:r w:rsidR="00FB1CE0">
        <w:rPr>
          <w:sz w:val="20"/>
          <w:szCs w:val="20"/>
          <w:shd w:val="clear" w:color="auto" w:fill="FAF7F1"/>
        </w:rPr>
        <w:t xml:space="preserve">, </w:t>
      </w:r>
      <w:r w:rsidR="00701122">
        <w:rPr>
          <w:sz w:val="20"/>
          <w:szCs w:val="20"/>
          <w:shd w:val="clear" w:color="auto" w:fill="FAF7F1"/>
        </w:rPr>
        <w:t>16/17</w:t>
      </w:r>
      <w:r w:rsidRPr="0080109F">
        <w:rPr>
          <w:sz w:val="20"/>
          <w:szCs w:val="20"/>
          <w:shd w:val="clear" w:color="auto" w:fill="FAF7F1"/>
        </w:rPr>
        <w:t>) i Zakona o odgoju i obrazovanju u osnovnoj i srednjoj školi (NN 87/08, 86/09, 92/10, 105/10, 90/11,5/12,16/12,86/12,126/12, 94/13, 152/14</w:t>
      </w:r>
      <w:r>
        <w:rPr>
          <w:sz w:val="20"/>
          <w:szCs w:val="20"/>
          <w:shd w:val="clear" w:color="auto" w:fill="FAF7F1"/>
        </w:rPr>
        <w:t>, 07/17</w:t>
      </w:r>
      <w:r w:rsidRPr="0080109F">
        <w:rPr>
          <w:sz w:val="20"/>
          <w:szCs w:val="20"/>
          <w:shd w:val="clear" w:color="auto" w:fill="FAF7F1"/>
        </w:rPr>
        <w:t>)</w:t>
      </w:r>
      <w:r w:rsidRPr="0080109F">
        <w:rPr>
          <w:sz w:val="21"/>
          <w:szCs w:val="21"/>
          <w:shd w:val="clear" w:color="auto" w:fill="FAF7F1"/>
        </w:rPr>
        <w:t xml:space="preserve"> </w:t>
      </w:r>
      <w:r w:rsidRPr="0080109F">
        <w:rPr>
          <w:sz w:val="20"/>
          <w:szCs w:val="20"/>
        </w:rPr>
        <w:t xml:space="preserve">Osnovna škola Dalj, Dalj </w:t>
      </w:r>
      <w:r w:rsidRPr="0080109F">
        <w:rPr>
          <w:color w:val="000000"/>
          <w:sz w:val="20"/>
          <w:szCs w:val="20"/>
        </w:rPr>
        <w:t>raspisuje</w:t>
      </w:r>
    </w:p>
    <w:p w:rsidR="00B5034E" w:rsidRPr="00D60FB2" w:rsidRDefault="00B5034E" w:rsidP="00B5034E">
      <w:pPr>
        <w:pStyle w:val="StandardWeb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</w:p>
    <w:p w:rsidR="00B5034E" w:rsidRDefault="00B5034E" w:rsidP="00B5034E">
      <w:pPr>
        <w:pStyle w:val="StandardWeb"/>
        <w:spacing w:before="0" w:beforeAutospacing="0" w:after="0" w:afterAutospacing="0" w:line="360" w:lineRule="auto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NATJEČAJ </w:t>
      </w:r>
    </w:p>
    <w:p w:rsidR="00B5034E" w:rsidRPr="002E6F97" w:rsidRDefault="00B5034E" w:rsidP="00B5034E">
      <w:pPr>
        <w:pStyle w:val="StandardWeb"/>
        <w:spacing w:before="0" w:beforeAutospacing="0" w:after="0" w:afterAutospacing="0" w:line="360" w:lineRule="auto"/>
        <w:jc w:val="center"/>
        <w:rPr>
          <w:b/>
          <w:sz w:val="20"/>
          <w:szCs w:val="20"/>
        </w:rPr>
      </w:pPr>
      <w:r w:rsidRPr="002E6F97">
        <w:rPr>
          <w:b/>
          <w:sz w:val="20"/>
          <w:szCs w:val="20"/>
          <w:shd w:val="clear" w:color="auto" w:fill="FAF7F1"/>
        </w:rPr>
        <w:t>ZA STRUČNO OSPOSOBLJAVANJE ZA RAD BEZ ZASNIVANJA RADNOG ODNOSA</w:t>
      </w:r>
    </w:p>
    <w:p w:rsidR="00B5034E" w:rsidRDefault="00B5034E" w:rsidP="00B5034E">
      <w:pPr>
        <w:pStyle w:val="StandardWeb"/>
        <w:spacing w:before="0" w:beforeAutospacing="0" w:after="0" w:afterAutospacing="0" w:line="360" w:lineRule="auto"/>
        <w:jc w:val="center"/>
        <w:rPr>
          <w:rStyle w:val="Naglaeno"/>
          <w:color w:val="000000" w:themeColor="text1"/>
          <w:sz w:val="20"/>
          <w:szCs w:val="20"/>
        </w:rPr>
      </w:pPr>
      <w:r>
        <w:rPr>
          <w:rStyle w:val="Naglaeno"/>
          <w:color w:val="000000" w:themeColor="text1"/>
          <w:sz w:val="20"/>
          <w:szCs w:val="20"/>
        </w:rPr>
        <w:t>Učitelj razredne nastave,</w:t>
      </w:r>
      <w:r w:rsidRPr="00D60FB2">
        <w:rPr>
          <w:rStyle w:val="Naglaeno"/>
          <w:color w:val="000000" w:themeColor="text1"/>
          <w:sz w:val="20"/>
          <w:szCs w:val="20"/>
        </w:rPr>
        <w:t xml:space="preserve"> 1 izvršitelj</w:t>
      </w:r>
      <w:r>
        <w:rPr>
          <w:rStyle w:val="Naglaeno"/>
          <w:color w:val="000000" w:themeColor="text1"/>
          <w:sz w:val="20"/>
          <w:szCs w:val="20"/>
        </w:rPr>
        <w:t xml:space="preserve"> m/ž, pripravnik</w:t>
      </w:r>
    </w:p>
    <w:p w:rsidR="001E1134" w:rsidRPr="00D60FB2" w:rsidRDefault="001E1134" w:rsidP="00B5034E">
      <w:pPr>
        <w:pStyle w:val="StandardWeb"/>
        <w:spacing w:before="0" w:beforeAutospacing="0" w:after="0" w:afterAutospacing="0" w:line="360" w:lineRule="auto"/>
        <w:jc w:val="center"/>
        <w:rPr>
          <w:rStyle w:val="Naglaeno"/>
          <w:color w:val="000000" w:themeColor="text1"/>
          <w:sz w:val="20"/>
          <w:szCs w:val="20"/>
        </w:rPr>
      </w:pPr>
      <w:r>
        <w:rPr>
          <w:rStyle w:val="Naglaeno"/>
          <w:color w:val="000000" w:themeColor="text1"/>
          <w:sz w:val="20"/>
          <w:szCs w:val="20"/>
        </w:rPr>
        <w:t>PŠ Erdut</w:t>
      </w:r>
    </w:p>
    <w:p w:rsidR="00B5034E" w:rsidRDefault="00B5034E" w:rsidP="00B5034E">
      <w:pPr>
        <w:pStyle w:val="StandardWeb"/>
        <w:spacing w:before="0" w:beforeAutospacing="0" w:after="0" w:afterAutospacing="0" w:line="360" w:lineRule="auto"/>
        <w:jc w:val="center"/>
        <w:rPr>
          <w:b/>
          <w:color w:val="000000" w:themeColor="text1"/>
          <w:sz w:val="20"/>
          <w:szCs w:val="20"/>
        </w:rPr>
      </w:pPr>
      <w:r w:rsidRPr="00D60FB2">
        <w:rPr>
          <w:rStyle w:val="Naglaeno"/>
          <w:color w:val="000000" w:themeColor="text1"/>
          <w:sz w:val="20"/>
          <w:szCs w:val="20"/>
        </w:rPr>
        <w:t xml:space="preserve">- </w:t>
      </w:r>
      <w:r w:rsidRPr="00D60FB2">
        <w:rPr>
          <w:b/>
          <w:color w:val="000000" w:themeColor="text1"/>
          <w:sz w:val="20"/>
          <w:szCs w:val="20"/>
        </w:rPr>
        <w:t>određeno vrijeme</w:t>
      </w:r>
      <w:r>
        <w:rPr>
          <w:b/>
          <w:color w:val="000000" w:themeColor="text1"/>
          <w:sz w:val="20"/>
          <w:szCs w:val="20"/>
        </w:rPr>
        <w:t xml:space="preserve"> 12 mjeseci</w:t>
      </w:r>
      <w:r w:rsidRPr="00D60FB2">
        <w:rPr>
          <w:b/>
          <w:color w:val="000000" w:themeColor="text1"/>
          <w:sz w:val="20"/>
          <w:szCs w:val="20"/>
        </w:rPr>
        <w:t xml:space="preserve">, puno radno vrijeme </w:t>
      </w:r>
      <w:r>
        <w:rPr>
          <w:b/>
          <w:color w:val="000000" w:themeColor="text1"/>
          <w:sz w:val="20"/>
          <w:szCs w:val="20"/>
        </w:rPr>
        <w:t>(40 sati tjedno)</w:t>
      </w:r>
    </w:p>
    <w:p w:rsidR="00B5034E" w:rsidRPr="00A8065E" w:rsidRDefault="00B5034E" w:rsidP="00B5034E">
      <w:pPr>
        <w:pStyle w:val="StandardWeb"/>
        <w:shd w:val="clear" w:color="auto" w:fill="FAF7F1"/>
        <w:jc w:val="both"/>
        <w:rPr>
          <w:sz w:val="20"/>
          <w:szCs w:val="20"/>
        </w:rPr>
      </w:pPr>
      <w:r w:rsidRPr="00A8065E">
        <w:rPr>
          <w:sz w:val="20"/>
          <w:szCs w:val="20"/>
        </w:rPr>
        <w:t>UVJETI: prema odredbama Zakona o odgoju i obrazovanju u osnovnoj i srednjoj školi (NN 87/08,  86/09, 92/10, 105/10, 90/11, 5/12, 16/12, 86/12, 126/12,  94/13, 152/14), Pravilnika o stručnoj spremi i pedagoško-psihološkom obrazovanju učitelja i stručnih suradnika u osnovnom školstvu (NN 47/96, 56/01), i drugim propisima.</w:t>
      </w:r>
    </w:p>
    <w:p w:rsidR="00B5034E" w:rsidRPr="00A8065E" w:rsidRDefault="00B5034E" w:rsidP="00B5034E">
      <w:pPr>
        <w:pStyle w:val="StandardWeb"/>
        <w:shd w:val="clear" w:color="auto" w:fill="FAF7F1"/>
        <w:jc w:val="both"/>
        <w:rPr>
          <w:sz w:val="20"/>
          <w:szCs w:val="20"/>
        </w:rPr>
      </w:pPr>
      <w:r w:rsidRPr="00A8065E">
        <w:rPr>
          <w:sz w:val="20"/>
          <w:szCs w:val="20"/>
        </w:rPr>
        <w:t>Opći i posebni uvjeti prema Zakonu o radu i ostalim propisima – osoba prijavljena u evidenciju nezaposlenih najmanje 30 dana koja nema više od 12 mjeseci evidentiranog staža u zvanju za koje se obrazovala, bez obzira na ukupno evidentirani staž u mirovinskom osiguranju.</w:t>
      </w:r>
    </w:p>
    <w:p w:rsidR="00B5034E" w:rsidRPr="00A8065E" w:rsidRDefault="00B5034E" w:rsidP="00B5034E">
      <w:pPr>
        <w:pStyle w:val="StandardWeb"/>
        <w:shd w:val="clear" w:color="auto" w:fill="FAF7F1"/>
        <w:spacing w:before="0" w:beforeAutospacing="0" w:after="0" w:afterAutospacing="0"/>
        <w:rPr>
          <w:sz w:val="20"/>
          <w:szCs w:val="20"/>
        </w:rPr>
      </w:pPr>
      <w:r w:rsidRPr="00A8065E">
        <w:rPr>
          <w:sz w:val="20"/>
          <w:szCs w:val="20"/>
        </w:rPr>
        <w:t>UZ PRIJAVU KANDIDATI SU DUŽNI PRILOŽITI u neovjerenoj preslici:</w:t>
      </w:r>
    </w:p>
    <w:p w:rsidR="00B5034E" w:rsidRPr="00A8065E" w:rsidRDefault="00B5034E" w:rsidP="00B5034E">
      <w:pPr>
        <w:pStyle w:val="StandardWeb"/>
        <w:shd w:val="clear" w:color="auto" w:fill="FAF7F1"/>
        <w:spacing w:before="0" w:beforeAutospacing="0" w:after="0" w:afterAutospacing="0"/>
        <w:rPr>
          <w:sz w:val="20"/>
          <w:szCs w:val="20"/>
        </w:rPr>
      </w:pPr>
      <w:r w:rsidRPr="00A8065E">
        <w:rPr>
          <w:sz w:val="20"/>
          <w:szCs w:val="20"/>
        </w:rPr>
        <w:t>- životopis</w:t>
      </w:r>
    </w:p>
    <w:p w:rsidR="00B5034E" w:rsidRPr="00A8065E" w:rsidRDefault="00B5034E" w:rsidP="00B5034E">
      <w:pPr>
        <w:pStyle w:val="StandardWeb"/>
        <w:shd w:val="clear" w:color="auto" w:fill="FAF7F1"/>
        <w:spacing w:before="0" w:beforeAutospacing="0" w:after="0" w:afterAutospacing="0"/>
        <w:rPr>
          <w:sz w:val="20"/>
          <w:szCs w:val="20"/>
        </w:rPr>
      </w:pPr>
      <w:r w:rsidRPr="00A8065E">
        <w:rPr>
          <w:sz w:val="20"/>
          <w:szCs w:val="20"/>
        </w:rPr>
        <w:t>- diplomu/svjedodžbu o stečenoj stručnoj spremi</w:t>
      </w:r>
    </w:p>
    <w:p w:rsidR="00B5034E" w:rsidRPr="00A8065E" w:rsidRDefault="00B5034E" w:rsidP="00B5034E">
      <w:pPr>
        <w:pStyle w:val="StandardWeb"/>
        <w:shd w:val="clear" w:color="auto" w:fill="FAF7F1"/>
        <w:spacing w:before="0" w:beforeAutospacing="0" w:after="0" w:afterAutospacing="0"/>
        <w:rPr>
          <w:sz w:val="20"/>
          <w:szCs w:val="20"/>
        </w:rPr>
      </w:pPr>
      <w:r w:rsidRPr="00A8065E">
        <w:rPr>
          <w:sz w:val="20"/>
          <w:szCs w:val="20"/>
        </w:rPr>
        <w:t>- domovnicu</w:t>
      </w:r>
    </w:p>
    <w:p w:rsidR="00B5034E" w:rsidRPr="00A8065E" w:rsidRDefault="00B5034E" w:rsidP="00B5034E">
      <w:pPr>
        <w:pStyle w:val="StandardWeb"/>
        <w:shd w:val="clear" w:color="auto" w:fill="FAF7F1"/>
        <w:spacing w:before="0" w:beforeAutospacing="0" w:after="0" w:afterAutospacing="0"/>
        <w:rPr>
          <w:sz w:val="20"/>
          <w:szCs w:val="20"/>
        </w:rPr>
      </w:pPr>
      <w:r w:rsidRPr="00A8065E">
        <w:rPr>
          <w:sz w:val="20"/>
          <w:szCs w:val="20"/>
        </w:rPr>
        <w:t>- rodni list</w:t>
      </w:r>
    </w:p>
    <w:p w:rsidR="00B5034E" w:rsidRPr="00A8065E" w:rsidRDefault="00B5034E" w:rsidP="00B5034E">
      <w:pPr>
        <w:pStyle w:val="StandardWeb"/>
        <w:shd w:val="clear" w:color="auto" w:fill="FAF7F1"/>
        <w:spacing w:before="0" w:beforeAutospacing="0" w:after="0" w:afterAutospacing="0"/>
        <w:rPr>
          <w:sz w:val="20"/>
          <w:szCs w:val="20"/>
        </w:rPr>
      </w:pPr>
      <w:r w:rsidRPr="00A8065E">
        <w:rPr>
          <w:sz w:val="20"/>
          <w:szCs w:val="20"/>
        </w:rPr>
        <w:t>- uvjerenje o nekažnjavanju (ne starije od 6 mjeseci)</w:t>
      </w:r>
    </w:p>
    <w:p w:rsidR="00B5034E" w:rsidRPr="00A8065E" w:rsidRDefault="00B5034E" w:rsidP="00B5034E">
      <w:pPr>
        <w:pStyle w:val="StandardWeb"/>
        <w:shd w:val="clear" w:color="auto" w:fill="FAF7F1"/>
        <w:spacing w:before="0" w:beforeAutospacing="0" w:after="0" w:afterAutospacing="0"/>
        <w:rPr>
          <w:sz w:val="20"/>
          <w:szCs w:val="20"/>
        </w:rPr>
      </w:pPr>
      <w:r w:rsidRPr="00A8065E">
        <w:rPr>
          <w:sz w:val="20"/>
          <w:szCs w:val="20"/>
        </w:rPr>
        <w:t>- preslika dokaza o nezaposlenosti iz evidencije HZZ-a i HZMO-a</w:t>
      </w:r>
    </w:p>
    <w:p w:rsidR="00B5034E" w:rsidRPr="00A8065E" w:rsidRDefault="00B5034E" w:rsidP="00B5034E">
      <w:pPr>
        <w:pStyle w:val="StandardWeb"/>
        <w:shd w:val="clear" w:color="auto" w:fill="FAF7F1"/>
        <w:spacing w:before="0" w:beforeAutospacing="0" w:after="0" w:afterAutospacing="0"/>
        <w:rPr>
          <w:sz w:val="20"/>
          <w:szCs w:val="20"/>
        </w:rPr>
      </w:pPr>
      <w:r w:rsidRPr="00A8065E">
        <w:rPr>
          <w:sz w:val="20"/>
          <w:szCs w:val="20"/>
        </w:rPr>
        <w:t> </w:t>
      </w:r>
    </w:p>
    <w:p w:rsidR="00B5034E" w:rsidRPr="00A8065E" w:rsidRDefault="00B5034E" w:rsidP="00B5034E">
      <w:pPr>
        <w:pStyle w:val="StandardWeb"/>
        <w:shd w:val="clear" w:color="auto" w:fill="FAF7F1"/>
        <w:spacing w:before="0" w:beforeAutospacing="0" w:after="0" w:afterAutospacing="0"/>
        <w:rPr>
          <w:sz w:val="20"/>
          <w:szCs w:val="20"/>
        </w:rPr>
      </w:pPr>
      <w:r w:rsidRPr="00A8065E">
        <w:rPr>
          <w:sz w:val="20"/>
          <w:szCs w:val="20"/>
        </w:rPr>
        <w:t>Na natječaj se mogu javiti osobe oba spola.</w:t>
      </w:r>
    </w:p>
    <w:p w:rsidR="00B5034E" w:rsidRPr="00A8065E" w:rsidRDefault="00B5034E" w:rsidP="00B5034E">
      <w:pPr>
        <w:pStyle w:val="StandardWeb"/>
        <w:shd w:val="clear" w:color="auto" w:fill="FAF7F1"/>
        <w:spacing w:before="0" w:beforeAutospacing="0" w:after="0" w:afterAutospacing="0"/>
        <w:rPr>
          <w:sz w:val="20"/>
          <w:szCs w:val="20"/>
        </w:rPr>
      </w:pPr>
      <w:r w:rsidRPr="00A8065E">
        <w:rPr>
          <w:sz w:val="20"/>
          <w:szCs w:val="20"/>
        </w:rPr>
        <w:t>Nepotpune i nepravodobne prijave neće se razmatrati.</w:t>
      </w:r>
    </w:p>
    <w:p w:rsidR="00B5034E" w:rsidRPr="00A8065E" w:rsidRDefault="00B5034E" w:rsidP="00B5034E">
      <w:pPr>
        <w:pStyle w:val="StandardWeb"/>
        <w:shd w:val="clear" w:color="auto" w:fill="FAF7F1"/>
        <w:spacing w:before="0" w:beforeAutospacing="0" w:after="0" w:afterAutospacing="0"/>
        <w:rPr>
          <w:sz w:val="20"/>
          <w:szCs w:val="20"/>
        </w:rPr>
      </w:pPr>
      <w:r w:rsidRPr="00A8065E">
        <w:rPr>
          <w:sz w:val="20"/>
          <w:szCs w:val="20"/>
        </w:rPr>
        <w:t>Po potrebi škola može organizirati provjeru sposobnosti kandidata.</w:t>
      </w:r>
    </w:p>
    <w:p w:rsidR="00B5034E" w:rsidRPr="00A8065E" w:rsidRDefault="00B5034E" w:rsidP="00B5034E">
      <w:pPr>
        <w:pStyle w:val="StandardWeb"/>
        <w:shd w:val="clear" w:color="auto" w:fill="FAF7F1"/>
        <w:jc w:val="both"/>
        <w:rPr>
          <w:sz w:val="20"/>
          <w:szCs w:val="20"/>
        </w:rPr>
      </w:pPr>
      <w:r w:rsidRPr="00A8065E">
        <w:rPr>
          <w:sz w:val="20"/>
          <w:szCs w:val="20"/>
        </w:rPr>
        <w:t>Rok za podnošenje prijava je 8 dana od dana objave natječaja na mrežnim stranicama Hrvatskog zavoda za zapošljavanje. Prijave s dokazima o ispunjavanju uvjeta molimo poštom dostaviti na adresu škole: Osnovna škola Dalj, Zagrebačka 2b, uz napomenu: ZA NATJEČAJ - Stručno osposobljavanje za rad bez zasnivanja radnog odnosa.</w:t>
      </w:r>
    </w:p>
    <w:p w:rsidR="00B5034E" w:rsidRDefault="00B5034E" w:rsidP="00B5034E">
      <w:pPr>
        <w:pStyle w:val="StandardWeb"/>
        <w:shd w:val="clear" w:color="auto" w:fill="FAF7F1"/>
        <w:jc w:val="both"/>
        <w:rPr>
          <w:sz w:val="20"/>
          <w:szCs w:val="20"/>
        </w:rPr>
      </w:pPr>
      <w:r w:rsidRPr="00A8065E">
        <w:rPr>
          <w:sz w:val="20"/>
          <w:szCs w:val="20"/>
        </w:rPr>
        <w:t>Za osobu koja bude izabrana Škola će podnijeti Hrvatskom zavodu za zapošljavanje zahtjev za sufinanciranje programa stručnog osposobljavanja za rad bez zasnivanja radnog odnosa. Kandidati će o rezultatima natječaja biti obaviješteni putem web stranice škole</w:t>
      </w:r>
      <w:r>
        <w:rPr>
          <w:sz w:val="20"/>
          <w:szCs w:val="20"/>
        </w:rPr>
        <w:t>.</w:t>
      </w:r>
    </w:p>
    <w:p w:rsidR="00B5034E" w:rsidRDefault="00B5034E" w:rsidP="00B5034E">
      <w:pPr>
        <w:pStyle w:val="StandardWeb"/>
        <w:shd w:val="clear" w:color="auto" w:fill="FAF7F1"/>
        <w:ind w:left="5664" w:firstLine="708"/>
        <w:jc w:val="center"/>
        <w:rPr>
          <w:sz w:val="20"/>
          <w:szCs w:val="20"/>
        </w:rPr>
      </w:pPr>
      <w:r>
        <w:rPr>
          <w:sz w:val="20"/>
          <w:szCs w:val="20"/>
        </w:rPr>
        <w:t>Ravnatelj</w:t>
      </w:r>
    </w:p>
    <w:p w:rsidR="00E278BC" w:rsidRDefault="00B5034E" w:rsidP="00B5034E">
      <w:pPr>
        <w:ind w:left="7080"/>
      </w:pPr>
      <w:r>
        <w:rPr>
          <w:sz w:val="20"/>
          <w:szCs w:val="20"/>
        </w:rPr>
        <w:lastRenderedPageBreak/>
        <w:t>Marko Stanić, prof.</w:t>
      </w:r>
    </w:p>
    <w:sectPr w:rsidR="00E27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34E"/>
    <w:rsid w:val="001E1134"/>
    <w:rsid w:val="002A423A"/>
    <w:rsid w:val="00701122"/>
    <w:rsid w:val="00773BF9"/>
    <w:rsid w:val="00B5034E"/>
    <w:rsid w:val="00E278BC"/>
    <w:rsid w:val="00FB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114F5"/>
  <w15:chartTrackingRefBased/>
  <w15:docId w15:val="{C1E58AF7-F2FB-41F3-B8AF-1C6A72D25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B5034E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B5034E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423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423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</dc:creator>
  <cp:keywords/>
  <dc:description/>
  <cp:lastModifiedBy>Ivona</cp:lastModifiedBy>
  <cp:revision>5</cp:revision>
  <cp:lastPrinted>2017-09-19T07:14:00Z</cp:lastPrinted>
  <dcterms:created xsi:type="dcterms:W3CDTF">2017-09-19T06:46:00Z</dcterms:created>
  <dcterms:modified xsi:type="dcterms:W3CDTF">2017-09-19T07:46:00Z</dcterms:modified>
</cp:coreProperties>
</file>